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137" w:rsidRPr="00B82430" w:rsidRDefault="00235137" w:rsidP="00B82430">
      <w:pPr>
        <w:spacing w:line="240" w:lineRule="auto"/>
        <w:ind w:left="1134" w:right="-1"/>
        <w:jc w:val="right"/>
        <w:rPr>
          <w:rFonts w:eastAsia="Times New Roman"/>
          <w:bCs/>
          <w:lang w:eastAsia="ru-RU"/>
        </w:rPr>
      </w:pPr>
      <w:r w:rsidRPr="00B82430">
        <w:rPr>
          <w:rFonts w:eastAsia="Times New Roman"/>
          <w:bCs/>
          <w:lang w:eastAsia="ru-RU"/>
        </w:rPr>
        <w:t xml:space="preserve">                       </w:t>
      </w:r>
      <w:proofErr w:type="spellStart"/>
      <w:r w:rsidRPr="00B82430">
        <w:rPr>
          <w:rFonts w:eastAsia="Times New Roman"/>
          <w:bCs/>
          <w:lang w:eastAsia="ru-RU"/>
        </w:rPr>
        <w:t>Долбоор</w:t>
      </w:r>
      <w:proofErr w:type="spellEnd"/>
    </w:p>
    <w:p w:rsidR="00975B98" w:rsidRPr="00B82430" w:rsidRDefault="00975B98" w:rsidP="00B82430">
      <w:pPr>
        <w:spacing w:line="240" w:lineRule="auto"/>
        <w:ind w:left="1134" w:right="1134"/>
        <w:jc w:val="center"/>
        <w:rPr>
          <w:rFonts w:eastAsia="Times New Roman"/>
          <w:b/>
          <w:bCs/>
          <w:caps/>
          <w:lang w:val="ky-KG" w:eastAsia="ru-RU"/>
        </w:rPr>
      </w:pPr>
    </w:p>
    <w:p w:rsidR="00235137" w:rsidRPr="00B82430" w:rsidRDefault="00235137" w:rsidP="00B82430">
      <w:pPr>
        <w:spacing w:line="240" w:lineRule="auto"/>
        <w:ind w:left="1134" w:right="1134"/>
        <w:jc w:val="center"/>
        <w:rPr>
          <w:rFonts w:eastAsia="Times New Roman"/>
          <w:b/>
          <w:bCs/>
          <w:caps/>
          <w:lang w:val="ky-KG" w:eastAsia="ru-RU"/>
        </w:rPr>
      </w:pPr>
      <w:r w:rsidRPr="00B82430">
        <w:rPr>
          <w:rFonts w:eastAsia="Times New Roman"/>
          <w:b/>
          <w:bCs/>
          <w:caps/>
          <w:lang w:val="ky-KG" w:eastAsia="ru-RU"/>
        </w:rPr>
        <w:t>КЫРГЫЗ РЕСПУБЛИКАСЫНЫН ӨКМӨТҮНҮН ТОКТОМУ</w:t>
      </w:r>
    </w:p>
    <w:p w:rsidR="00975B98" w:rsidRPr="00B82430" w:rsidRDefault="00975B98" w:rsidP="00B82430">
      <w:pPr>
        <w:spacing w:line="240" w:lineRule="auto"/>
        <w:ind w:left="1134" w:right="1134"/>
        <w:jc w:val="center"/>
        <w:rPr>
          <w:rFonts w:eastAsia="Times New Roman"/>
          <w:b/>
          <w:bCs/>
          <w:caps/>
          <w:lang w:eastAsia="ru-RU"/>
        </w:rPr>
      </w:pPr>
    </w:p>
    <w:p w:rsidR="00235137" w:rsidRPr="00B82430" w:rsidRDefault="00235137" w:rsidP="00B82430">
      <w:pPr>
        <w:spacing w:line="240" w:lineRule="auto"/>
        <w:ind w:right="-1"/>
        <w:jc w:val="center"/>
        <w:rPr>
          <w:rFonts w:eastAsia="Times New Roman"/>
          <w:b/>
          <w:bCs/>
          <w:lang w:val="ky-KG" w:eastAsia="ru-RU"/>
        </w:rPr>
      </w:pPr>
      <w:r w:rsidRPr="00B82430">
        <w:rPr>
          <w:rFonts w:eastAsia="Times New Roman"/>
          <w:b/>
          <w:bCs/>
          <w:lang w:val="ky-KG" w:eastAsia="ru-RU"/>
        </w:rPr>
        <w:t xml:space="preserve">Кыргыз Республикасынын Коргоо иштери боюнча мамлекеттик комитетинин алдындагы мамлекеттик ишканалардын </w:t>
      </w:r>
    </w:p>
    <w:p w:rsidR="00235137" w:rsidRPr="00B82430" w:rsidRDefault="00235137" w:rsidP="00B82430">
      <w:pPr>
        <w:spacing w:line="240" w:lineRule="auto"/>
        <w:ind w:right="-1"/>
        <w:jc w:val="center"/>
        <w:rPr>
          <w:rFonts w:eastAsia="Times New Roman"/>
          <w:b/>
          <w:bCs/>
          <w:lang w:val="ky-KG" w:eastAsia="ru-RU"/>
        </w:rPr>
      </w:pPr>
      <w:r w:rsidRPr="00B82430">
        <w:rPr>
          <w:rFonts w:eastAsia="Times New Roman"/>
          <w:b/>
          <w:bCs/>
          <w:lang w:val="ky-KG" w:eastAsia="ru-RU"/>
        </w:rPr>
        <w:t>ишин тартипке келтирүү тууралуу</w:t>
      </w:r>
    </w:p>
    <w:p w:rsidR="00235137" w:rsidRPr="00B82430" w:rsidRDefault="00235137" w:rsidP="00B82430">
      <w:pPr>
        <w:spacing w:line="240" w:lineRule="auto"/>
        <w:ind w:firstLine="567"/>
        <w:jc w:val="both"/>
        <w:rPr>
          <w:rFonts w:eastAsia="Times New Roman"/>
          <w:lang w:val="ky-KG" w:eastAsia="ru-RU"/>
        </w:rPr>
      </w:pPr>
    </w:p>
    <w:p w:rsidR="00235137" w:rsidRPr="00B82430" w:rsidRDefault="00235137" w:rsidP="00B82430">
      <w:pPr>
        <w:spacing w:line="240" w:lineRule="auto"/>
        <w:ind w:firstLine="567"/>
        <w:jc w:val="both"/>
        <w:rPr>
          <w:rFonts w:eastAsia="Times New Roman"/>
          <w:lang w:val="ky-KG" w:eastAsia="ru-RU"/>
        </w:rPr>
      </w:pPr>
      <w:r w:rsidRPr="00B82430">
        <w:rPr>
          <w:rFonts w:eastAsia="Times New Roman"/>
          <w:lang w:val="ky-KG" w:eastAsia="ru-RU"/>
        </w:rPr>
        <w:t>"Кыргыз Республикасынын Өкмөтү жөнүндө" Кыргыз Республикасынын констит</w:t>
      </w:r>
      <w:r w:rsidR="00AD1020">
        <w:rPr>
          <w:rFonts w:eastAsia="Times New Roman"/>
          <w:lang w:val="ky-KG" w:eastAsia="ru-RU"/>
        </w:rPr>
        <w:t>уциялык Мыйзамынын  10 жана 17-</w:t>
      </w:r>
      <w:r w:rsidRPr="00B82430">
        <w:rPr>
          <w:rFonts w:eastAsia="Times New Roman"/>
          <w:lang w:val="ky-KG" w:eastAsia="ru-RU"/>
        </w:rPr>
        <w:t xml:space="preserve">беренелерине, Кыргыз Республикасынын </w:t>
      </w:r>
      <w:r w:rsidR="00D82CB2" w:rsidRPr="00B82430">
        <w:rPr>
          <w:rFonts w:eastAsia="Times New Roman"/>
          <w:lang w:val="ky-KG" w:eastAsia="ru-RU"/>
        </w:rPr>
        <w:t xml:space="preserve">Граждандык кодексинин 87-беренесине </w:t>
      </w:r>
      <w:r w:rsidRPr="00B82430">
        <w:rPr>
          <w:rFonts w:eastAsia="Times New Roman"/>
          <w:lang w:val="ky-KG" w:eastAsia="ru-RU"/>
        </w:rPr>
        <w:t>ылайык Кыргыз Республикасынын Өкмөтү токтом кылат:</w:t>
      </w:r>
    </w:p>
    <w:p w:rsidR="00235137" w:rsidRPr="00B82430" w:rsidRDefault="00235137" w:rsidP="00B82430">
      <w:pPr>
        <w:spacing w:line="240" w:lineRule="auto"/>
        <w:ind w:firstLine="567"/>
        <w:jc w:val="both"/>
        <w:rPr>
          <w:rFonts w:eastAsia="Times New Roman"/>
          <w:lang w:val="ky-KG" w:eastAsia="ru-RU"/>
        </w:rPr>
      </w:pPr>
      <w:r w:rsidRPr="00B82430">
        <w:rPr>
          <w:rFonts w:eastAsia="Times New Roman"/>
          <w:lang w:val="ky-KG" w:eastAsia="ru-RU"/>
        </w:rPr>
        <w:t xml:space="preserve">1. </w:t>
      </w:r>
      <w:r w:rsidR="00D82CB2" w:rsidRPr="00B82430">
        <w:rPr>
          <w:rFonts w:eastAsia="Times New Roman"/>
          <w:lang w:val="ky-KG" w:eastAsia="ru-RU"/>
        </w:rPr>
        <w:t xml:space="preserve">“Кыргыз Республикасынын Коргоо иштери боюнча мамлекеттик комитетинин алдындагы “Кыргызкурал” мамлекеттик ишканасын түзүү жөнүндөгү” Кыргыз Республикасынын Өкмөтүнүн 2009-жылдын 30-июлундагы </w:t>
      </w:r>
      <w:r w:rsidR="000C42C1" w:rsidRPr="00B82430">
        <w:rPr>
          <w:rFonts w:eastAsia="Times New Roman"/>
          <w:lang w:val="ky-KG" w:eastAsia="ru-RU"/>
        </w:rPr>
        <w:t>№</w:t>
      </w:r>
      <w:r w:rsidR="00D82CB2" w:rsidRPr="00B82430">
        <w:rPr>
          <w:rFonts w:eastAsia="Times New Roman"/>
          <w:lang w:val="ky-KG" w:eastAsia="ru-RU"/>
        </w:rPr>
        <w:t>486-токтомуна төмөндөгүдөй өзгөртүүлөр киргизилсин:</w:t>
      </w:r>
    </w:p>
    <w:p w:rsidR="00D82CB2" w:rsidRPr="00B82430" w:rsidRDefault="00D82CB2" w:rsidP="00B82430">
      <w:pPr>
        <w:spacing w:line="240" w:lineRule="auto"/>
        <w:ind w:firstLine="567"/>
        <w:jc w:val="both"/>
        <w:rPr>
          <w:rFonts w:eastAsia="Times New Roman"/>
          <w:lang w:val="ky-KG" w:eastAsia="ru-RU"/>
        </w:rPr>
      </w:pPr>
      <w:r w:rsidRPr="00B82430">
        <w:rPr>
          <w:rFonts w:eastAsia="Times New Roman"/>
          <w:lang w:val="ky-KG" w:eastAsia="ru-RU"/>
        </w:rPr>
        <w:t>- Кыргыз Республикасынын Коргоо иштери боюнча мамлекеттик комитетинин алдындагы “Кыргызкурал” мамлекеттик ишканасынын Уставы ушул токтомдун 1-тиркемесине ылайык баяндалсын.</w:t>
      </w:r>
    </w:p>
    <w:p w:rsidR="00D82CB2" w:rsidRPr="00B82430" w:rsidRDefault="00D82CB2" w:rsidP="00B82430">
      <w:pPr>
        <w:spacing w:line="240" w:lineRule="auto"/>
        <w:ind w:firstLine="567"/>
        <w:jc w:val="both"/>
        <w:rPr>
          <w:rFonts w:eastAsia="Times New Roman"/>
          <w:lang w:val="ky-KG" w:eastAsia="ru-RU"/>
        </w:rPr>
      </w:pPr>
      <w:r w:rsidRPr="00B82430">
        <w:rPr>
          <w:rFonts w:eastAsia="Times New Roman"/>
          <w:lang w:val="ky-KG" w:eastAsia="ru-RU"/>
        </w:rPr>
        <w:t>- 3-пунктунагы “жана координациялоо” деген сөз “,координациялоо жана стратегиялык пландаштыруу” сөздөрү менен алмаштырылсын.</w:t>
      </w:r>
    </w:p>
    <w:p w:rsidR="000C42C1" w:rsidRPr="00B82430" w:rsidRDefault="00D82CB2" w:rsidP="00B82430">
      <w:pPr>
        <w:spacing w:line="240" w:lineRule="auto"/>
        <w:ind w:firstLine="567"/>
        <w:jc w:val="both"/>
        <w:rPr>
          <w:rFonts w:eastAsia="Times New Roman"/>
          <w:lang w:val="ky-KG" w:eastAsia="ru-RU"/>
        </w:rPr>
      </w:pPr>
      <w:r w:rsidRPr="00B82430">
        <w:rPr>
          <w:rFonts w:eastAsia="Times New Roman"/>
          <w:lang w:val="ky-KG" w:eastAsia="ru-RU"/>
        </w:rPr>
        <w:t xml:space="preserve">2. </w:t>
      </w:r>
      <w:r w:rsidR="000C42C1" w:rsidRPr="00B82430">
        <w:rPr>
          <w:rFonts w:eastAsia="Times New Roman"/>
          <w:lang w:val="ky-KG" w:eastAsia="ru-RU"/>
        </w:rPr>
        <w:t>“Кыргыз Республикасынын Коргоо иштери боюнча мамлекеттик комитетинин алдындагы “Аскер курулуш” мамлекеттик ишканасын түзүү жөнүндөгү” Кыргыз Республикасынын Өкмөтүнүн 2009-жылдын 19-сентябрындагы №600-токтомуна төмөндөгүдөй өзгөртүүлөр киргизилсин:</w:t>
      </w:r>
    </w:p>
    <w:p w:rsidR="000C42C1" w:rsidRPr="00B82430" w:rsidRDefault="000C42C1" w:rsidP="00B82430">
      <w:pPr>
        <w:spacing w:line="240" w:lineRule="auto"/>
        <w:ind w:firstLine="567"/>
        <w:jc w:val="both"/>
        <w:rPr>
          <w:rFonts w:eastAsia="Times New Roman"/>
          <w:lang w:val="ky-KG" w:eastAsia="ru-RU"/>
        </w:rPr>
      </w:pPr>
      <w:r w:rsidRPr="00B82430">
        <w:rPr>
          <w:rFonts w:eastAsia="Times New Roman"/>
          <w:lang w:val="ky-KG" w:eastAsia="ru-RU"/>
        </w:rPr>
        <w:t xml:space="preserve">- Кыргыз Республикасынын Коргоо иштери боюнча мамлекеттик комитетинин алдындагы “Аскер курулуш” мамлекеттик ишканасынын Уставы ушул токтомдун </w:t>
      </w:r>
      <w:r w:rsidR="00AD1020">
        <w:rPr>
          <w:rFonts w:eastAsia="Times New Roman"/>
          <w:lang w:val="ky-KG" w:eastAsia="ru-RU"/>
        </w:rPr>
        <w:t>2</w:t>
      </w:r>
      <w:r w:rsidRPr="00B82430">
        <w:rPr>
          <w:rFonts w:eastAsia="Times New Roman"/>
          <w:lang w:val="ky-KG" w:eastAsia="ru-RU"/>
        </w:rPr>
        <w:t>-тиркемесине ылайык баяндалсын.</w:t>
      </w:r>
    </w:p>
    <w:p w:rsidR="000C42C1" w:rsidRPr="00B82430" w:rsidRDefault="000C42C1" w:rsidP="00B82430">
      <w:pPr>
        <w:spacing w:line="240" w:lineRule="auto"/>
        <w:ind w:firstLine="567"/>
        <w:jc w:val="both"/>
        <w:rPr>
          <w:rFonts w:eastAsia="Times New Roman"/>
          <w:lang w:val="ky-KG" w:eastAsia="ru-RU"/>
        </w:rPr>
      </w:pPr>
      <w:r w:rsidRPr="00B82430">
        <w:rPr>
          <w:rFonts w:eastAsia="Times New Roman"/>
          <w:lang w:val="ky-KG" w:eastAsia="ru-RU"/>
        </w:rPr>
        <w:t>- 3-пунктунагы “жана координациялоо” деген сөз “,координациялоо жана стратегиялык пландаштыруу” сөздөрү менен алмаштырылсын.</w:t>
      </w:r>
    </w:p>
    <w:p w:rsidR="000C42C1" w:rsidRPr="00B82430" w:rsidRDefault="000C42C1" w:rsidP="00B82430">
      <w:pPr>
        <w:spacing w:line="240" w:lineRule="auto"/>
        <w:ind w:firstLine="567"/>
        <w:jc w:val="both"/>
        <w:rPr>
          <w:rFonts w:eastAsia="Times New Roman"/>
          <w:lang w:val="ky-KG" w:eastAsia="ru-RU"/>
        </w:rPr>
      </w:pPr>
      <w:r w:rsidRPr="00B82430">
        <w:rPr>
          <w:rFonts w:eastAsia="Times New Roman"/>
          <w:lang w:val="ky-KG" w:eastAsia="ru-RU"/>
        </w:rPr>
        <w:t xml:space="preserve">3. “Кыргыз Республикасынын Коргоо иштери боюнча мамлекеттик комитетинин алдындагы “Семетей” мейманканасы” мамлекеттик ишканасын </w:t>
      </w:r>
      <w:r w:rsidR="00561868" w:rsidRPr="00B82430">
        <w:rPr>
          <w:rFonts w:eastAsia="Times New Roman"/>
          <w:lang w:val="ky-KG" w:eastAsia="ru-RU"/>
        </w:rPr>
        <w:t xml:space="preserve">Уставын бекитүү </w:t>
      </w:r>
      <w:r w:rsidRPr="00B82430">
        <w:rPr>
          <w:rFonts w:eastAsia="Times New Roman"/>
          <w:lang w:val="ky-KG" w:eastAsia="ru-RU"/>
        </w:rPr>
        <w:t>жөнүндөгү” Кыргыз Республикасынын Өкмөтүнүн 2015-жылдын 16-сентябрындагы №640-</w:t>
      </w:r>
      <w:r w:rsidR="00561868" w:rsidRPr="00B82430">
        <w:rPr>
          <w:rFonts w:eastAsia="Times New Roman"/>
          <w:lang w:val="ky-KG" w:eastAsia="ru-RU"/>
        </w:rPr>
        <w:t xml:space="preserve">токтомуна төмөндөгүдөй өзгөртүү </w:t>
      </w:r>
      <w:r w:rsidRPr="00B82430">
        <w:rPr>
          <w:rFonts w:eastAsia="Times New Roman"/>
          <w:lang w:val="ky-KG" w:eastAsia="ru-RU"/>
        </w:rPr>
        <w:t>киргизилсин:</w:t>
      </w:r>
    </w:p>
    <w:p w:rsidR="000C42C1" w:rsidRPr="00B82430" w:rsidRDefault="000C42C1" w:rsidP="00B82430">
      <w:pPr>
        <w:spacing w:line="240" w:lineRule="auto"/>
        <w:ind w:firstLine="567"/>
        <w:jc w:val="both"/>
        <w:rPr>
          <w:rFonts w:eastAsia="Times New Roman"/>
          <w:lang w:val="ky-KG" w:eastAsia="ru-RU"/>
        </w:rPr>
      </w:pPr>
      <w:r w:rsidRPr="00B82430">
        <w:rPr>
          <w:rFonts w:eastAsia="Times New Roman"/>
          <w:lang w:val="ky-KG" w:eastAsia="ru-RU"/>
        </w:rPr>
        <w:t xml:space="preserve">- Кыргыз Республикасынын Коргоо иштери боюнча мамлекеттик комитетинин алдындагы “Семетей” мейманканасы” мамлекеттик ишканасынын Уставы ушул токтомдун </w:t>
      </w:r>
      <w:r w:rsidR="00AD1020">
        <w:rPr>
          <w:rFonts w:eastAsia="Times New Roman"/>
          <w:lang w:val="ky-KG" w:eastAsia="ru-RU"/>
        </w:rPr>
        <w:t>3</w:t>
      </w:r>
      <w:r w:rsidRPr="00B82430">
        <w:rPr>
          <w:rFonts w:eastAsia="Times New Roman"/>
          <w:lang w:val="ky-KG" w:eastAsia="ru-RU"/>
        </w:rPr>
        <w:t>-тиркемесине ылайык баяндалсын.</w:t>
      </w:r>
    </w:p>
    <w:p w:rsidR="000C42C1" w:rsidRPr="00B82430" w:rsidRDefault="000C42C1" w:rsidP="00B82430">
      <w:pPr>
        <w:spacing w:line="240" w:lineRule="auto"/>
        <w:ind w:firstLine="567"/>
        <w:jc w:val="both"/>
        <w:rPr>
          <w:rFonts w:eastAsia="Times New Roman"/>
          <w:lang w:val="ky-KG" w:eastAsia="ru-RU"/>
        </w:rPr>
      </w:pPr>
      <w:r w:rsidRPr="00B82430">
        <w:rPr>
          <w:rFonts w:eastAsia="Times New Roman"/>
          <w:lang w:val="ky-KG" w:eastAsia="ru-RU"/>
        </w:rPr>
        <w:t xml:space="preserve">4. “Кыргыз Республикасынын Коргоо иштери боюнча мамлекеттик комитетинин алдындагы “Бишкек аскердик көмөкчү чарба” мамлекеттик ишканасын </w:t>
      </w:r>
      <w:r w:rsidR="00561868" w:rsidRPr="00B82430">
        <w:rPr>
          <w:rFonts w:eastAsia="Times New Roman"/>
          <w:lang w:val="ky-KG" w:eastAsia="ru-RU"/>
        </w:rPr>
        <w:t>Уставын бекитүү</w:t>
      </w:r>
      <w:r w:rsidRPr="00B82430">
        <w:rPr>
          <w:rFonts w:eastAsia="Times New Roman"/>
          <w:lang w:val="ky-KG" w:eastAsia="ru-RU"/>
        </w:rPr>
        <w:t xml:space="preserve"> жөнүндөгү” Кыргыз Республикасынын Өкмөтүнүн 2017-жылдын 26-январындагы №48-токтомуна төмөндөгүдөй өзгөртүү киргизилсин:</w:t>
      </w:r>
    </w:p>
    <w:p w:rsidR="000C42C1" w:rsidRPr="00B82430" w:rsidRDefault="000C42C1" w:rsidP="00B82430">
      <w:pPr>
        <w:spacing w:line="240" w:lineRule="auto"/>
        <w:ind w:firstLine="567"/>
        <w:jc w:val="both"/>
        <w:rPr>
          <w:rFonts w:eastAsia="Times New Roman"/>
          <w:lang w:val="ky-KG" w:eastAsia="ru-RU"/>
        </w:rPr>
      </w:pPr>
      <w:r w:rsidRPr="00B82430">
        <w:rPr>
          <w:rFonts w:eastAsia="Times New Roman"/>
          <w:lang w:val="ky-KG" w:eastAsia="ru-RU"/>
        </w:rPr>
        <w:lastRenderedPageBreak/>
        <w:t xml:space="preserve">- Кыргыз Республикасынын Коргоо иштери боюнча мамлекеттик комитетинин алдындагы “Бишкек аскердик көмөкчү чарба” мамлекеттик ишканасынын Уставы ушул токтомдун </w:t>
      </w:r>
      <w:r w:rsidR="00AD1020">
        <w:rPr>
          <w:rFonts w:eastAsia="Times New Roman"/>
          <w:lang w:val="ky-KG" w:eastAsia="ru-RU"/>
        </w:rPr>
        <w:t>4</w:t>
      </w:r>
      <w:r w:rsidRPr="00B82430">
        <w:rPr>
          <w:rFonts w:eastAsia="Times New Roman"/>
          <w:lang w:val="ky-KG" w:eastAsia="ru-RU"/>
        </w:rPr>
        <w:t xml:space="preserve">-тиркемесине ылайык баяндалсын. </w:t>
      </w:r>
    </w:p>
    <w:p w:rsidR="000C42C1" w:rsidRPr="00B82430" w:rsidRDefault="000C42C1" w:rsidP="00B82430">
      <w:pPr>
        <w:spacing w:line="240" w:lineRule="auto"/>
        <w:ind w:firstLine="567"/>
        <w:jc w:val="both"/>
        <w:rPr>
          <w:rFonts w:eastAsia="Times New Roman"/>
          <w:lang w:val="ky-KG" w:eastAsia="ru-RU"/>
        </w:rPr>
      </w:pPr>
      <w:r w:rsidRPr="00B82430">
        <w:rPr>
          <w:rFonts w:eastAsia="Times New Roman"/>
          <w:lang w:val="ky-KG" w:eastAsia="ru-RU"/>
        </w:rPr>
        <w:t>5. “Кыргыз Республикасынын Коргоо иштери боюнча мамлекеттик комитетинин алдындагы “Бишкек аскердик соода” мамлекеттик ишканасын Уставын бекитүү жөнүндөгү” Кыргыз Республикасынын Өкмөтүнүн 2017-жылдын 2-</w:t>
      </w:r>
      <w:r w:rsidR="00561868" w:rsidRPr="00B82430">
        <w:rPr>
          <w:rFonts w:eastAsia="Times New Roman"/>
          <w:lang w:val="ky-KG" w:eastAsia="ru-RU"/>
        </w:rPr>
        <w:t xml:space="preserve">октябрындагы </w:t>
      </w:r>
      <w:r w:rsidRPr="00B82430">
        <w:rPr>
          <w:rFonts w:eastAsia="Times New Roman"/>
          <w:lang w:val="ky-KG" w:eastAsia="ru-RU"/>
        </w:rPr>
        <w:t>№</w:t>
      </w:r>
      <w:r w:rsidR="00561868" w:rsidRPr="00B82430">
        <w:rPr>
          <w:rFonts w:eastAsia="Times New Roman"/>
          <w:lang w:val="ky-KG" w:eastAsia="ru-RU"/>
        </w:rPr>
        <w:t>637</w:t>
      </w:r>
      <w:r w:rsidRPr="00B82430">
        <w:rPr>
          <w:rFonts w:eastAsia="Times New Roman"/>
          <w:lang w:val="ky-KG" w:eastAsia="ru-RU"/>
        </w:rPr>
        <w:t>-</w:t>
      </w:r>
      <w:r w:rsidR="00561868" w:rsidRPr="00B82430">
        <w:rPr>
          <w:rFonts w:eastAsia="Times New Roman"/>
          <w:lang w:val="ky-KG" w:eastAsia="ru-RU"/>
        </w:rPr>
        <w:t>токтомуна төмөндөгүдөй өзгөртүү</w:t>
      </w:r>
      <w:r w:rsidRPr="00B82430">
        <w:rPr>
          <w:rFonts w:eastAsia="Times New Roman"/>
          <w:lang w:val="ky-KG" w:eastAsia="ru-RU"/>
        </w:rPr>
        <w:t xml:space="preserve"> киргизилсин:</w:t>
      </w:r>
      <w:r w:rsidR="00561868" w:rsidRPr="00B82430">
        <w:rPr>
          <w:rFonts w:eastAsia="Times New Roman"/>
          <w:lang w:val="ky-KG" w:eastAsia="ru-RU"/>
        </w:rPr>
        <w:t xml:space="preserve"> </w:t>
      </w:r>
    </w:p>
    <w:p w:rsidR="00561868" w:rsidRPr="00B82430" w:rsidRDefault="00561868" w:rsidP="00B82430">
      <w:pPr>
        <w:spacing w:line="240" w:lineRule="auto"/>
        <w:ind w:firstLine="567"/>
        <w:jc w:val="both"/>
        <w:rPr>
          <w:rFonts w:eastAsia="Times New Roman"/>
          <w:lang w:val="ky-KG" w:eastAsia="ru-RU"/>
        </w:rPr>
      </w:pPr>
      <w:r w:rsidRPr="00B82430">
        <w:rPr>
          <w:rFonts w:eastAsia="Times New Roman"/>
          <w:lang w:val="ky-KG" w:eastAsia="ru-RU"/>
        </w:rPr>
        <w:t xml:space="preserve">- Кыргыз Республикасынын Коргоо иштери боюнча мамлекеттик комитетинин алдындагы “Бишкек аскердик соода” мамлекеттик ишканасынын Уставы ушул токтомдун </w:t>
      </w:r>
      <w:r w:rsidR="00AD1020">
        <w:rPr>
          <w:rFonts w:eastAsia="Times New Roman"/>
          <w:lang w:val="ky-KG" w:eastAsia="ru-RU"/>
        </w:rPr>
        <w:t>5</w:t>
      </w:r>
      <w:bookmarkStart w:id="0" w:name="_GoBack"/>
      <w:bookmarkEnd w:id="0"/>
      <w:r w:rsidRPr="00B82430">
        <w:rPr>
          <w:rFonts w:eastAsia="Times New Roman"/>
          <w:lang w:val="ky-KG" w:eastAsia="ru-RU"/>
        </w:rPr>
        <w:t xml:space="preserve">-тиркемесине ылайык баяндалсын. </w:t>
      </w:r>
    </w:p>
    <w:p w:rsidR="00561868" w:rsidRPr="00B82430" w:rsidRDefault="00561868" w:rsidP="00B82430">
      <w:pPr>
        <w:spacing w:line="240" w:lineRule="auto"/>
        <w:ind w:firstLine="567"/>
        <w:jc w:val="both"/>
        <w:rPr>
          <w:rFonts w:eastAsia="Times New Roman"/>
          <w:lang w:val="ky-KG" w:eastAsia="ru-RU"/>
        </w:rPr>
      </w:pPr>
      <w:r w:rsidRPr="00B82430">
        <w:rPr>
          <w:rFonts w:eastAsia="Times New Roman"/>
          <w:lang w:val="ky-KG" w:eastAsia="ru-RU"/>
        </w:rPr>
        <w:t>6. Күчүн жоготту деп таанылсын:</w:t>
      </w:r>
    </w:p>
    <w:p w:rsidR="00E24BFE" w:rsidRPr="00B82430" w:rsidRDefault="00561868" w:rsidP="00B82430">
      <w:pPr>
        <w:spacing w:line="240" w:lineRule="auto"/>
        <w:ind w:firstLine="567"/>
        <w:jc w:val="both"/>
        <w:rPr>
          <w:lang w:val="ky-KG"/>
        </w:rPr>
      </w:pPr>
      <w:r w:rsidRPr="00B82430">
        <w:rPr>
          <w:rFonts w:eastAsia="Times New Roman"/>
          <w:lang w:val="ky-KG" w:eastAsia="ru-RU"/>
        </w:rPr>
        <w:t xml:space="preserve">1) “Кыргыз Республикасынын Коргоо иштери боюнча мамлекеттик комитетинин алдындагы “Аскер курулуш” мамлекеттик ишканасын түзүү жөнүндөгү” Кыргыз Республикасынын Өкмөтүнүн 2009-жылдын 19-сентябрындагы №600-токтомуна </w:t>
      </w:r>
      <w:r w:rsidR="00E24BFE" w:rsidRPr="00B82430">
        <w:rPr>
          <w:lang w:val="ky-KG"/>
        </w:rPr>
        <w:t xml:space="preserve">өзгөртүүлөрдү жана толуктоолорду киргизүү жөнүндөгү </w:t>
      </w:r>
      <w:r w:rsidR="00E24BFE" w:rsidRPr="00B82430">
        <w:rPr>
          <w:rFonts w:eastAsia="Times New Roman"/>
          <w:lang w:val="ky-KG" w:eastAsia="ru-RU"/>
        </w:rPr>
        <w:t xml:space="preserve">Кыргыз Республикасынын Өкмөтүнүн </w:t>
      </w:r>
      <w:r w:rsidR="00E24BFE" w:rsidRPr="00B82430">
        <w:rPr>
          <w:lang w:val="ky-KG"/>
        </w:rPr>
        <w:t>2013-жылдын 25-ноябрындагы №639-токтому;</w:t>
      </w:r>
    </w:p>
    <w:p w:rsidR="0031459F" w:rsidRPr="00B82430" w:rsidRDefault="00E24BFE" w:rsidP="00B82430">
      <w:pPr>
        <w:spacing w:line="240" w:lineRule="auto"/>
        <w:ind w:firstLine="567"/>
        <w:jc w:val="both"/>
        <w:rPr>
          <w:lang w:val="ky-KG"/>
        </w:rPr>
      </w:pPr>
      <w:r w:rsidRPr="00B82430">
        <w:rPr>
          <w:rFonts w:eastAsia="Times New Roman"/>
          <w:lang w:val="ky-KG" w:eastAsia="ru-RU"/>
        </w:rPr>
        <w:t xml:space="preserve">2) </w:t>
      </w:r>
      <w:r w:rsidR="00DB31EE" w:rsidRPr="00B82430">
        <w:rPr>
          <w:rFonts w:eastAsia="Times New Roman"/>
          <w:lang w:val="ky-KG" w:eastAsia="ru-RU"/>
        </w:rPr>
        <w:t>“</w:t>
      </w:r>
      <w:r w:rsidRPr="00B82430">
        <w:rPr>
          <w:lang w:val="ky-KG"/>
        </w:rPr>
        <w:t>Кыргыз Республикасынын Өкмөтүнүн айрым чечимдерине өзгөртүүлөрдү киргизүү жөнүндө</w:t>
      </w:r>
      <w:r w:rsidR="00DB31EE" w:rsidRPr="00B82430">
        <w:rPr>
          <w:lang w:val="ky-KG"/>
        </w:rPr>
        <w:t>”</w:t>
      </w:r>
      <w:r w:rsidRPr="00B82430">
        <w:rPr>
          <w:lang w:val="ky-KG"/>
        </w:rPr>
        <w:t xml:space="preserve"> Кыргыз Республикасынын Өкмөтүнүн 2016-жылдын 27-апрелиндеги №217-токтомунун</w:t>
      </w:r>
      <w:r w:rsidR="00DB31EE" w:rsidRPr="00B82430">
        <w:rPr>
          <w:lang w:val="ky-KG"/>
        </w:rPr>
        <w:t xml:space="preserve"> 14-пунктунун үчүнчү жана жыйырма төртүнчү абзацтары, 15-пунктунун үчүнчү жана он тогузунчу абзацтары жана 30-пунктунун үчүнчү жана он биринчи абзацтары;</w:t>
      </w:r>
    </w:p>
    <w:p w:rsidR="00B82430" w:rsidRPr="00B82430" w:rsidRDefault="00DB31EE" w:rsidP="00B82430">
      <w:pPr>
        <w:spacing w:line="240" w:lineRule="auto"/>
        <w:ind w:firstLine="567"/>
        <w:jc w:val="both"/>
        <w:rPr>
          <w:lang w:val="ky-KG"/>
        </w:rPr>
      </w:pPr>
      <w:r w:rsidRPr="00B82430">
        <w:rPr>
          <w:lang w:val="ky-KG"/>
        </w:rPr>
        <w:t xml:space="preserve">3) </w:t>
      </w:r>
      <w:r w:rsidR="0031459F" w:rsidRPr="00B82430">
        <w:rPr>
          <w:lang w:val="ky-KG"/>
        </w:rPr>
        <w:t>Кыргыз Республикасынын Коргоо иштери боюнча мамлекеттик комитетинин алдындагы "Аскер курулуш" мамлекеттик ишканасын түзүү жөнүндөгү Кыргыз Республикасынын Өкмөтүнүн 2009-жылдын 19-сентябрындагы №600-токтомуна өзгөртүүлөрдү киргизүү жөнүндө</w:t>
      </w:r>
      <w:r w:rsidRPr="00B82430">
        <w:rPr>
          <w:lang w:val="ky-KG"/>
        </w:rPr>
        <w:t xml:space="preserve"> Кыргыз Республикасынын Өкмөтүнүн 201</w:t>
      </w:r>
      <w:r w:rsidR="0031459F" w:rsidRPr="00B82430">
        <w:rPr>
          <w:lang w:val="ky-KG"/>
        </w:rPr>
        <w:t>9</w:t>
      </w:r>
      <w:r w:rsidRPr="00B82430">
        <w:rPr>
          <w:lang w:val="ky-KG"/>
        </w:rPr>
        <w:t>-жылдын 2</w:t>
      </w:r>
      <w:r w:rsidR="0031459F" w:rsidRPr="00B82430">
        <w:rPr>
          <w:lang w:val="ky-KG"/>
        </w:rPr>
        <w:t>4</w:t>
      </w:r>
      <w:r w:rsidRPr="00B82430">
        <w:rPr>
          <w:lang w:val="ky-KG"/>
        </w:rPr>
        <w:t>-</w:t>
      </w:r>
      <w:r w:rsidR="0031459F" w:rsidRPr="00B82430">
        <w:rPr>
          <w:lang w:val="ky-KG"/>
        </w:rPr>
        <w:t>июнундагы №312-токтому.</w:t>
      </w:r>
    </w:p>
    <w:p w:rsidR="00DB31EE" w:rsidRPr="00B82430" w:rsidRDefault="00B82430" w:rsidP="00B82430">
      <w:pPr>
        <w:spacing w:line="240" w:lineRule="auto"/>
        <w:ind w:firstLine="567"/>
        <w:jc w:val="both"/>
        <w:rPr>
          <w:lang w:val="ky-KG"/>
        </w:rPr>
      </w:pPr>
      <w:r w:rsidRPr="00B82430">
        <w:rPr>
          <w:lang w:val="ky-KG"/>
        </w:rPr>
        <w:t xml:space="preserve">7. </w:t>
      </w:r>
      <w:r w:rsidR="0031459F" w:rsidRPr="00B82430">
        <w:rPr>
          <w:lang w:val="ky-KG"/>
        </w:rPr>
        <w:t>Кыргыз Республикасынын Коргоо иштери боюнча мамлекеттик комитети:</w:t>
      </w:r>
    </w:p>
    <w:p w:rsidR="0031459F" w:rsidRPr="00B82430" w:rsidRDefault="00975B98" w:rsidP="00B82430">
      <w:pPr>
        <w:spacing w:line="240" w:lineRule="auto"/>
        <w:ind w:firstLine="567"/>
        <w:jc w:val="both"/>
        <w:rPr>
          <w:lang w:val="ky-KG"/>
        </w:rPr>
      </w:pPr>
      <w:r w:rsidRPr="00B82430">
        <w:rPr>
          <w:lang w:val="ky-KG"/>
        </w:rPr>
        <w:t>- ушул токтомдун талаптарына ылайык өзүнүн чечимдерин иретке келтирсин;</w:t>
      </w:r>
    </w:p>
    <w:p w:rsidR="00975B98" w:rsidRPr="00B82430" w:rsidRDefault="00975B98" w:rsidP="00B82430">
      <w:pPr>
        <w:spacing w:line="240" w:lineRule="auto"/>
        <w:ind w:firstLine="567"/>
        <w:jc w:val="both"/>
        <w:rPr>
          <w:lang w:val="ky-KG"/>
        </w:rPr>
      </w:pPr>
      <w:r w:rsidRPr="00B82430">
        <w:rPr>
          <w:lang w:val="ky-KG"/>
        </w:rPr>
        <w:t>- ушул токтомдон чыккан керектүү чечимдерди кабыл алсын.</w:t>
      </w:r>
    </w:p>
    <w:p w:rsidR="00B82430" w:rsidRPr="00B82430" w:rsidRDefault="00B82430" w:rsidP="00B82430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82430">
        <w:rPr>
          <w:rFonts w:ascii="Times New Roman" w:hAnsi="Times New Roman" w:cs="Times New Roman"/>
          <w:sz w:val="28"/>
          <w:szCs w:val="28"/>
          <w:lang w:val="ky-KG"/>
        </w:rPr>
        <w:t>8. Ушул токтомдун аткарылышын контролдоо Кыргыз Республикасынын Өкмөтүнүн коргоо, укуктук тартип жана өзгөчө кырдаалдар бөлүмүнө жүктөлсүн.</w:t>
      </w:r>
    </w:p>
    <w:p w:rsidR="00B82430" w:rsidRPr="00B82430" w:rsidRDefault="00B82430" w:rsidP="00B82430">
      <w:pPr>
        <w:spacing w:line="240" w:lineRule="auto"/>
        <w:ind w:firstLine="567"/>
        <w:jc w:val="both"/>
        <w:rPr>
          <w:lang w:val="ky-KG"/>
        </w:rPr>
      </w:pPr>
      <w:r w:rsidRPr="00AD1020">
        <w:rPr>
          <w:lang w:val="ky-KG"/>
        </w:rPr>
        <w:t xml:space="preserve">9. </w:t>
      </w:r>
      <w:r w:rsidRPr="00B82430">
        <w:rPr>
          <w:lang w:val="ky-KG"/>
        </w:rPr>
        <w:t>Ушул токтом расмий жарыялангандан кийин 10 күндүк мөөнөт өткөндөн кийин күчүнө кирет.</w:t>
      </w:r>
    </w:p>
    <w:p w:rsidR="00D82CB2" w:rsidRPr="00B82430" w:rsidRDefault="00D82CB2" w:rsidP="00B82430">
      <w:pPr>
        <w:spacing w:line="240" w:lineRule="auto"/>
        <w:ind w:firstLine="567"/>
        <w:jc w:val="both"/>
        <w:rPr>
          <w:rFonts w:eastAsia="Times New Roman"/>
          <w:lang w:val="ky-KG"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3009"/>
        <w:gridCol w:w="3511"/>
      </w:tblGrid>
      <w:tr w:rsidR="00B82430" w:rsidRPr="00B82430" w:rsidTr="00235137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35137" w:rsidRPr="00B82430" w:rsidRDefault="00B82430" w:rsidP="00B82430">
            <w:pPr>
              <w:spacing w:line="240" w:lineRule="auto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val="ky-KG" w:eastAsia="ru-RU"/>
              </w:rPr>
              <w:t>Кыргыз Р</w:t>
            </w:r>
            <w:r w:rsidR="00235137" w:rsidRPr="00B82430">
              <w:rPr>
                <w:rFonts w:eastAsia="Times New Roman"/>
                <w:b/>
                <w:bCs/>
                <w:lang w:val="ky-KG" w:eastAsia="ru-RU"/>
              </w:rPr>
              <w:t>еспубликасынын Премьер-министри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137" w:rsidRPr="00B82430" w:rsidRDefault="00235137" w:rsidP="00B82430">
            <w:pPr>
              <w:spacing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B8243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35137" w:rsidRPr="00B82430" w:rsidRDefault="00975B98" w:rsidP="00B82430">
            <w:pPr>
              <w:spacing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B82430">
              <w:rPr>
                <w:rFonts w:eastAsia="Times New Roman"/>
                <w:b/>
                <w:bCs/>
                <w:lang w:val="ky-KG" w:eastAsia="ru-RU"/>
              </w:rPr>
              <w:t xml:space="preserve">                    К.</w:t>
            </w:r>
            <w:r w:rsidR="00B82430">
              <w:rPr>
                <w:rFonts w:eastAsia="Times New Roman"/>
                <w:b/>
                <w:bCs/>
                <w:lang w:val="ky-KG" w:eastAsia="ru-RU"/>
              </w:rPr>
              <w:t xml:space="preserve">А. </w:t>
            </w:r>
            <w:r w:rsidRPr="00B82430">
              <w:rPr>
                <w:rFonts w:eastAsia="Times New Roman"/>
                <w:b/>
                <w:bCs/>
                <w:lang w:val="ky-KG" w:eastAsia="ru-RU"/>
              </w:rPr>
              <w:t>Боронов</w:t>
            </w:r>
          </w:p>
        </w:tc>
      </w:tr>
    </w:tbl>
    <w:p w:rsidR="00235137" w:rsidRPr="00235137" w:rsidRDefault="00235137" w:rsidP="00235137">
      <w:pPr>
        <w:spacing w:after="60"/>
        <w:ind w:firstLine="567"/>
        <w:jc w:val="both"/>
        <w:rPr>
          <w:rFonts w:eastAsia="Times New Roman"/>
          <w:lang w:eastAsia="ru-RU"/>
        </w:rPr>
      </w:pPr>
      <w:r w:rsidRPr="00235137">
        <w:rPr>
          <w:rFonts w:eastAsia="Times New Roman"/>
          <w:lang w:eastAsia="ru-RU"/>
        </w:rPr>
        <w:t> </w:t>
      </w:r>
    </w:p>
    <w:p w:rsidR="00BA51BF" w:rsidRDefault="00BA51BF">
      <w:pPr>
        <w:rPr>
          <w:lang w:val="en-US"/>
        </w:rPr>
      </w:pPr>
    </w:p>
    <w:p w:rsidR="00235137" w:rsidRPr="00235137" w:rsidRDefault="00235137">
      <w:pPr>
        <w:rPr>
          <w:lang w:val="en-US"/>
        </w:rPr>
      </w:pPr>
    </w:p>
    <w:sectPr w:rsidR="00235137" w:rsidRPr="00235137" w:rsidSect="00B82430">
      <w:footerReference w:type="default" r:id="rId7"/>
      <w:pgSz w:w="11906" w:h="16838"/>
      <w:pgMar w:top="709" w:right="850" w:bottom="993" w:left="1701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FC5" w:rsidRDefault="00B22FC5" w:rsidP="008E3731">
      <w:pPr>
        <w:spacing w:line="240" w:lineRule="auto"/>
      </w:pPr>
      <w:r>
        <w:separator/>
      </w:r>
    </w:p>
  </w:endnote>
  <w:endnote w:type="continuationSeparator" w:id="0">
    <w:p w:rsidR="00B22FC5" w:rsidRDefault="00B22FC5" w:rsidP="008E37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2"/>
      <w:gridCol w:w="4673"/>
    </w:tblGrid>
    <w:tr w:rsidR="008E3731" w:rsidRPr="005B0D79" w:rsidTr="009B0872">
      <w:tc>
        <w:tcPr>
          <w:tcW w:w="4672" w:type="dxa"/>
        </w:tcPr>
        <w:p w:rsidR="008E3731" w:rsidRPr="005B0D79" w:rsidRDefault="008E3731" w:rsidP="009B0872">
          <w:pPr>
            <w:pStyle w:val="a6"/>
            <w:rPr>
              <w:rFonts w:ascii="Times New Roman" w:hAnsi="Times New Roman" w:cs="Times New Roman"/>
              <w:i/>
            </w:rPr>
          </w:pPr>
          <w:proofErr w:type="spellStart"/>
          <w:r w:rsidRPr="005B0D79">
            <w:rPr>
              <w:rFonts w:ascii="Times New Roman" w:hAnsi="Times New Roman" w:cs="Times New Roman"/>
              <w:i/>
            </w:rPr>
            <w:t>Кыргыз</w:t>
          </w:r>
          <w:proofErr w:type="spellEnd"/>
          <w:r w:rsidRPr="005B0D79">
            <w:rPr>
              <w:rFonts w:ascii="Times New Roman" w:hAnsi="Times New Roman" w:cs="Times New Roman"/>
              <w:i/>
            </w:rPr>
            <w:t xml:space="preserve"> </w:t>
          </w:r>
          <w:proofErr w:type="spellStart"/>
          <w:r w:rsidRPr="005B0D79">
            <w:rPr>
              <w:rFonts w:ascii="Times New Roman" w:hAnsi="Times New Roman" w:cs="Times New Roman"/>
              <w:i/>
            </w:rPr>
            <w:t>Республикасынын</w:t>
          </w:r>
          <w:proofErr w:type="spellEnd"/>
          <w:r w:rsidRPr="005B0D79">
            <w:rPr>
              <w:rFonts w:ascii="Times New Roman" w:hAnsi="Times New Roman" w:cs="Times New Roman"/>
              <w:i/>
            </w:rPr>
            <w:t xml:space="preserve"> </w:t>
          </w:r>
          <w:proofErr w:type="spellStart"/>
          <w:r w:rsidRPr="005B0D79">
            <w:rPr>
              <w:rFonts w:ascii="Times New Roman" w:hAnsi="Times New Roman" w:cs="Times New Roman"/>
              <w:i/>
            </w:rPr>
            <w:t>Коргоо</w:t>
          </w:r>
          <w:proofErr w:type="spellEnd"/>
          <w:r w:rsidRPr="005B0D79">
            <w:rPr>
              <w:rFonts w:ascii="Times New Roman" w:hAnsi="Times New Roman" w:cs="Times New Roman"/>
              <w:i/>
            </w:rPr>
            <w:t xml:space="preserve"> </w:t>
          </w:r>
          <w:proofErr w:type="spellStart"/>
          <w:r w:rsidRPr="005B0D79">
            <w:rPr>
              <w:rFonts w:ascii="Times New Roman" w:hAnsi="Times New Roman" w:cs="Times New Roman"/>
              <w:i/>
            </w:rPr>
            <w:t>иштери</w:t>
          </w:r>
          <w:proofErr w:type="spellEnd"/>
          <w:r w:rsidRPr="005B0D79">
            <w:rPr>
              <w:rFonts w:ascii="Times New Roman" w:hAnsi="Times New Roman" w:cs="Times New Roman"/>
              <w:i/>
            </w:rPr>
            <w:t xml:space="preserve"> </w:t>
          </w:r>
          <w:proofErr w:type="spellStart"/>
          <w:r w:rsidRPr="005B0D79">
            <w:rPr>
              <w:rFonts w:ascii="Times New Roman" w:hAnsi="Times New Roman" w:cs="Times New Roman"/>
              <w:i/>
            </w:rPr>
            <w:t>боюнча</w:t>
          </w:r>
          <w:proofErr w:type="spellEnd"/>
          <w:r w:rsidRPr="005B0D79">
            <w:rPr>
              <w:rFonts w:ascii="Times New Roman" w:hAnsi="Times New Roman" w:cs="Times New Roman"/>
              <w:i/>
            </w:rPr>
            <w:t xml:space="preserve"> </w:t>
          </w:r>
          <w:proofErr w:type="spellStart"/>
          <w:r w:rsidRPr="005B0D79">
            <w:rPr>
              <w:rFonts w:ascii="Times New Roman" w:hAnsi="Times New Roman" w:cs="Times New Roman"/>
              <w:i/>
            </w:rPr>
            <w:t>мамлекеттик</w:t>
          </w:r>
          <w:proofErr w:type="spellEnd"/>
          <w:r w:rsidRPr="005B0D79">
            <w:rPr>
              <w:rFonts w:ascii="Times New Roman" w:hAnsi="Times New Roman" w:cs="Times New Roman"/>
              <w:i/>
            </w:rPr>
            <w:t xml:space="preserve"> </w:t>
          </w:r>
          <w:proofErr w:type="spellStart"/>
          <w:r w:rsidRPr="005B0D79">
            <w:rPr>
              <w:rFonts w:ascii="Times New Roman" w:hAnsi="Times New Roman" w:cs="Times New Roman"/>
              <w:i/>
            </w:rPr>
            <w:t>комитетинин</w:t>
          </w:r>
          <w:proofErr w:type="spellEnd"/>
          <w:r w:rsidRPr="005B0D79">
            <w:rPr>
              <w:rFonts w:ascii="Times New Roman" w:hAnsi="Times New Roman" w:cs="Times New Roman"/>
              <w:i/>
            </w:rPr>
            <w:t xml:space="preserve"> </w:t>
          </w:r>
          <w:proofErr w:type="spellStart"/>
          <w:r w:rsidRPr="005B0D79">
            <w:rPr>
              <w:rFonts w:ascii="Times New Roman" w:hAnsi="Times New Roman" w:cs="Times New Roman"/>
              <w:i/>
            </w:rPr>
            <w:t>укуктук</w:t>
          </w:r>
          <w:proofErr w:type="spellEnd"/>
          <w:r w:rsidRPr="005B0D79">
            <w:rPr>
              <w:rFonts w:ascii="Times New Roman" w:hAnsi="Times New Roman" w:cs="Times New Roman"/>
              <w:i/>
            </w:rPr>
            <w:t xml:space="preserve"> </w:t>
          </w:r>
          <w:proofErr w:type="spellStart"/>
          <w:r w:rsidRPr="005B0D79">
            <w:rPr>
              <w:rFonts w:ascii="Times New Roman" w:hAnsi="Times New Roman" w:cs="Times New Roman"/>
              <w:i/>
            </w:rPr>
            <w:t>камсыздоо</w:t>
          </w:r>
          <w:proofErr w:type="spellEnd"/>
          <w:r w:rsidRPr="005B0D79">
            <w:rPr>
              <w:rFonts w:ascii="Times New Roman" w:hAnsi="Times New Roman" w:cs="Times New Roman"/>
              <w:i/>
            </w:rPr>
            <w:t xml:space="preserve"> </w:t>
          </w:r>
          <w:proofErr w:type="spellStart"/>
          <w:r w:rsidRPr="005B0D79">
            <w:rPr>
              <w:rFonts w:ascii="Times New Roman" w:hAnsi="Times New Roman" w:cs="Times New Roman"/>
              <w:i/>
            </w:rPr>
            <w:t>бөлүмүнү</w:t>
          </w:r>
          <w:proofErr w:type="gramStart"/>
          <w:r w:rsidRPr="005B0D79">
            <w:rPr>
              <w:rFonts w:ascii="Times New Roman" w:hAnsi="Times New Roman" w:cs="Times New Roman"/>
              <w:i/>
            </w:rPr>
            <w:t>н</w:t>
          </w:r>
          <w:proofErr w:type="spellEnd"/>
          <w:proofErr w:type="gramEnd"/>
          <w:r w:rsidRPr="005B0D79">
            <w:rPr>
              <w:rFonts w:ascii="Times New Roman" w:hAnsi="Times New Roman" w:cs="Times New Roman"/>
              <w:i/>
            </w:rPr>
            <w:t xml:space="preserve"> </w:t>
          </w:r>
          <w:proofErr w:type="spellStart"/>
          <w:r w:rsidRPr="005B0D79">
            <w:rPr>
              <w:rFonts w:ascii="Times New Roman" w:hAnsi="Times New Roman" w:cs="Times New Roman"/>
              <w:i/>
            </w:rPr>
            <w:t>башчысы</w:t>
          </w:r>
          <w:proofErr w:type="spellEnd"/>
        </w:p>
        <w:p w:rsidR="008E3731" w:rsidRPr="005B0D79" w:rsidRDefault="008E3731" w:rsidP="009B0872">
          <w:pPr>
            <w:pStyle w:val="a6"/>
            <w:rPr>
              <w:rFonts w:ascii="Times New Roman" w:hAnsi="Times New Roman" w:cs="Times New Roman"/>
              <w:i/>
            </w:rPr>
          </w:pPr>
          <w:r w:rsidRPr="005B0D79">
            <w:rPr>
              <w:rFonts w:ascii="Times New Roman" w:hAnsi="Times New Roman" w:cs="Times New Roman"/>
              <w:i/>
            </w:rPr>
            <w:t xml:space="preserve">юстиция майору      </w:t>
          </w:r>
          <w:r>
            <w:rPr>
              <w:rFonts w:ascii="Times New Roman" w:hAnsi="Times New Roman" w:cs="Times New Roman"/>
              <w:i/>
            </w:rPr>
            <w:t xml:space="preserve">                    </w:t>
          </w:r>
          <w:proofErr w:type="spellStart"/>
          <w:r w:rsidRPr="005B0D79">
            <w:rPr>
              <w:rFonts w:ascii="Times New Roman" w:hAnsi="Times New Roman" w:cs="Times New Roman"/>
              <w:i/>
            </w:rPr>
            <w:t>М.Б.Байышев</w:t>
          </w:r>
          <w:proofErr w:type="spellEnd"/>
        </w:p>
        <w:p w:rsidR="008E3731" w:rsidRPr="005B0D79" w:rsidRDefault="008E3731" w:rsidP="009B0872">
          <w:pPr>
            <w:pStyle w:val="a6"/>
            <w:rPr>
              <w:rFonts w:ascii="Times New Roman" w:hAnsi="Times New Roman" w:cs="Times New Roman"/>
              <w:i/>
            </w:rPr>
          </w:pPr>
          <w:r w:rsidRPr="005B0D79">
            <w:rPr>
              <w:rFonts w:ascii="Times New Roman" w:hAnsi="Times New Roman" w:cs="Times New Roman"/>
              <w:i/>
            </w:rPr>
            <w:t>«____»____________2020ж.</w:t>
          </w:r>
        </w:p>
      </w:tc>
      <w:tc>
        <w:tcPr>
          <w:tcW w:w="4673" w:type="dxa"/>
        </w:tcPr>
        <w:p w:rsidR="008E3731" w:rsidRDefault="008E3731" w:rsidP="009B0872">
          <w:pPr>
            <w:pStyle w:val="a6"/>
            <w:rPr>
              <w:rFonts w:ascii="Times New Roman" w:hAnsi="Times New Roman" w:cs="Times New Roman"/>
              <w:i/>
            </w:rPr>
          </w:pPr>
          <w:proofErr w:type="spellStart"/>
          <w:r w:rsidRPr="005B0D79">
            <w:rPr>
              <w:rFonts w:ascii="Times New Roman" w:hAnsi="Times New Roman" w:cs="Times New Roman"/>
              <w:i/>
            </w:rPr>
            <w:t>Кыргыз</w:t>
          </w:r>
          <w:proofErr w:type="spellEnd"/>
          <w:r w:rsidRPr="005B0D79">
            <w:rPr>
              <w:rFonts w:ascii="Times New Roman" w:hAnsi="Times New Roman" w:cs="Times New Roman"/>
              <w:i/>
            </w:rPr>
            <w:t xml:space="preserve"> </w:t>
          </w:r>
          <w:proofErr w:type="spellStart"/>
          <w:r w:rsidRPr="005B0D79">
            <w:rPr>
              <w:rFonts w:ascii="Times New Roman" w:hAnsi="Times New Roman" w:cs="Times New Roman"/>
              <w:i/>
            </w:rPr>
            <w:t>Республикасынын</w:t>
          </w:r>
          <w:proofErr w:type="spellEnd"/>
          <w:r w:rsidRPr="005B0D79">
            <w:rPr>
              <w:rFonts w:ascii="Times New Roman" w:hAnsi="Times New Roman" w:cs="Times New Roman"/>
              <w:i/>
            </w:rPr>
            <w:t xml:space="preserve"> </w:t>
          </w:r>
          <w:proofErr w:type="spellStart"/>
          <w:r w:rsidRPr="005B0D79">
            <w:rPr>
              <w:rFonts w:ascii="Times New Roman" w:hAnsi="Times New Roman" w:cs="Times New Roman"/>
              <w:i/>
            </w:rPr>
            <w:t>Коргоо</w:t>
          </w:r>
          <w:proofErr w:type="spellEnd"/>
          <w:r w:rsidRPr="005B0D79">
            <w:rPr>
              <w:rFonts w:ascii="Times New Roman" w:hAnsi="Times New Roman" w:cs="Times New Roman"/>
              <w:i/>
            </w:rPr>
            <w:t xml:space="preserve"> </w:t>
          </w:r>
          <w:proofErr w:type="spellStart"/>
          <w:r w:rsidRPr="005B0D79">
            <w:rPr>
              <w:rFonts w:ascii="Times New Roman" w:hAnsi="Times New Roman" w:cs="Times New Roman"/>
              <w:i/>
            </w:rPr>
            <w:t>иштери</w:t>
          </w:r>
          <w:proofErr w:type="spellEnd"/>
          <w:r w:rsidRPr="005B0D79">
            <w:rPr>
              <w:rFonts w:ascii="Times New Roman" w:hAnsi="Times New Roman" w:cs="Times New Roman"/>
              <w:i/>
            </w:rPr>
            <w:t xml:space="preserve"> </w:t>
          </w:r>
          <w:proofErr w:type="spellStart"/>
          <w:r w:rsidRPr="005B0D79">
            <w:rPr>
              <w:rFonts w:ascii="Times New Roman" w:hAnsi="Times New Roman" w:cs="Times New Roman"/>
              <w:i/>
            </w:rPr>
            <w:t>боюнча</w:t>
          </w:r>
          <w:proofErr w:type="spellEnd"/>
          <w:r w:rsidRPr="005B0D79">
            <w:rPr>
              <w:rFonts w:ascii="Times New Roman" w:hAnsi="Times New Roman" w:cs="Times New Roman"/>
              <w:i/>
            </w:rPr>
            <w:t xml:space="preserve"> </w:t>
          </w:r>
          <w:proofErr w:type="spellStart"/>
          <w:r w:rsidRPr="005B0D79">
            <w:rPr>
              <w:rFonts w:ascii="Times New Roman" w:hAnsi="Times New Roman" w:cs="Times New Roman"/>
              <w:i/>
            </w:rPr>
            <w:t>мамлекеттик</w:t>
          </w:r>
          <w:proofErr w:type="spellEnd"/>
          <w:r w:rsidRPr="005B0D79">
            <w:rPr>
              <w:rFonts w:ascii="Times New Roman" w:hAnsi="Times New Roman" w:cs="Times New Roman"/>
              <w:i/>
            </w:rPr>
            <w:t xml:space="preserve"> </w:t>
          </w:r>
          <w:proofErr w:type="spellStart"/>
          <w:r w:rsidRPr="005B0D79">
            <w:rPr>
              <w:rFonts w:ascii="Times New Roman" w:hAnsi="Times New Roman" w:cs="Times New Roman"/>
              <w:i/>
            </w:rPr>
            <w:t>комитетинин</w:t>
          </w:r>
          <w:proofErr w:type="spellEnd"/>
          <w:r w:rsidRPr="005B0D79">
            <w:rPr>
              <w:rFonts w:ascii="Times New Roman" w:hAnsi="Times New Roman" w:cs="Times New Roman"/>
              <w:i/>
            </w:rPr>
            <w:t xml:space="preserve"> </w:t>
          </w:r>
          <w:proofErr w:type="spellStart"/>
          <w:r w:rsidRPr="005B0D79">
            <w:rPr>
              <w:rFonts w:ascii="Times New Roman" w:hAnsi="Times New Roman" w:cs="Times New Roman"/>
              <w:i/>
            </w:rPr>
            <w:t>төрагасы</w:t>
          </w:r>
          <w:proofErr w:type="spellEnd"/>
        </w:p>
        <w:p w:rsidR="008E3731" w:rsidRPr="005B0D79" w:rsidRDefault="008E3731" w:rsidP="009B0872">
          <w:pPr>
            <w:pStyle w:val="a6"/>
            <w:rPr>
              <w:rFonts w:ascii="Times New Roman" w:hAnsi="Times New Roman" w:cs="Times New Roman"/>
              <w:i/>
            </w:rPr>
          </w:pPr>
        </w:p>
        <w:p w:rsidR="008E3731" w:rsidRPr="005B0D79" w:rsidRDefault="008E3731" w:rsidP="009B0872">
          <w:pPr>
            <w:pStyle w:val="a6"/>
            <w:rPr>
              <w:rFonts w:ascii="Times New Roman" w:hAnsi="Times New Roman" w:cs="Times New Roman"/>
              <w:i/>
            </w:rPr>
          </w:pPr>
          <w:r>
            <w:rPr>
              <w:rFonts w:ascii="Times New Roman" w:hAnsi="Times New Roman" w:cs="Times New Roman"/>
              <w:i/>
            </w:rPr>
            <w:t>п</w:t>
          </w:r>
          <w:r w:rsidRPr="005B0D79">
            <w:rPr>
              <w:rFonts w:ascii="Times New Roman" w:hAnsi="Times New Roman" w:cs="Times New Roman"/>
              <w:i/>
            </w:rPr>
            <w:t xml:space="preserve">олковник </w:t>
          </w:r>
          <w:r>
            <w:rPr>
              <w:rFonts w:ascii="Times New Roman" w:hAnsi="Times New Roman" w:cs="Times New Roman"/>
              <w:i/>
            </w:rPr>
            <w:t xml:space="preserve">                               </w:t>
          </w:r>
          <w:proofErr w:type="spellStart"/>
          <w:r w:rsidRPr="005B0D79">
            <w:rPr>
              <w:rFonts w:ascii="Times New Roman" w:hAnsi="Times New Roman" w:cs="Times New Roman"/>
              <w:i/>
            </w:rPr>
            <w:t>Э.Дж</w:t>
          </w:r>
          <w:proofErr w:type="gramStart"/>
          <w:r w:rsidRPr="005B0D79">
            <w:rPr>
              <w:rFonts w:ascii="Times New Roman" w:hAnsi="Times New Roman" w:cs="Times New Roman"/>
              <w:i/>
            </w:rPr>
            <w:t>.Т</w:t>
          </w:r>
          <w:proofErr w:type="gramEnd"/>
          <w:r w:rsidRPr="005B0D79">
            <w:rPr>
              <w:rFonts w:ascii="Times New Roman" w:hAnsi="Times New Roman" w:cs="Times New Roman"/>
              <w:i/>
            </w:rPr>
            <w:t>ердикбаев</w:t>
          </w:r>
          <w:proofErr w:type="spellEnd"/>
        </w:p>
        <w:p w:rsidR="008E3731" w:rsidRPr="005B0D79" w:rsidRDefault="008E3731" w:rsidP="009B0872">
          <w:pPr>
            <w:pStyle w:val="a6"/>
            <w:rPr>
              <w:rFonts w:ascii="Times New Roman" w:hAnsi="Times New Roman" w:cs="Times New Roman"/>
              <w:i/>
            </w:rPr>
          </w:pPr>
          <w:r w:rsidRPr="005B0D79">
            <w:rPr>
              <w:rFonts w:ascii="Times New Roman" w:hAnsi="Times New Roman" w:cs="Times New Roman"/>
              <w:i/>
            </w:rPr>
            <w:t>«___»__________2020ж.</w:t>
          </w:r>
        </w:p>
      </w:tc>
    </w:tr>
  </w:tbl>
  <w:p w:rsidR="008E3731" w:rsidRDefault="008E373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FC5" w:rsidRDefault="00B22FC5" w:rsidP="008E3731">
      <w:pPr>
        <w:spacing w:line="240" w:lineRule="auto"/>
      </w:pPr>
      <w:r>
        <w:separator/>
      </w:r>
    </w:p>
  </w:footnote>
  <w:footnote w:type="continuationSeparator" w:id="0">
    <w:p w:rsidR="00B22FC5" w:rsidRDefault="00B22FC5" w:rsidP="008E373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86C"/>
    <w:rsid w:val="000C42C1"/>
    <w:rsid w:val="00235137"/>
    <w:rsid w:val="0031459F"/>
    <w:rsid w:val="0037286C"/>
    <w:rsid w:val="00561868"/>
    <w:rsid w:val="008E3731"/>
    <w:rsid w:val="00954393"/>
    <w:rsid w:val="00975B98"/>
    <w:rsid w:val="00A75DD9"/>
    <w:rsid w:val="00AD1020"/>
    <w:rsid w:val="00B22FC5"/>
    <w:rsid w:val="00B82430"/>
    <w:rsid w:val="00BA51BF"/>
    <w:rsid w:val="00D82CB2"/>
    <w:rsid w:val="00DB31EE"/>
    <w:rsid w:val="00E2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2CB2"/>
    <w:pPr>
      <w:ind w:left="720"/>
      <w:contextualSpacing/>
    </w:pPr>
  </w:style>
  <w:style w:type="paragraph" w:customStyle="1" w:styleId="tkNazvanie">
    <w:name w:val="_Название (tkNazvanie)"/>
    <w:basedOn w:val="a"/>
    <w:rsid w:val="00E24BF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E373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3731"/>
  </w:style>
  <w:style w:type="paragraph" w:styleId="a6">
    <w:name w:val="footer"/>
    <w:basedOn w:val="a"/>
    <w:link w:val="a7"/>
    <w:uiPriority w:val="99"/>
    <w:unhideWhenUsed/>
    <w:rsid w:val="008E373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3731"/>
  </w:style>
  <w:style w:type="table" w:styleId="a8">
    <w:name w:val="Table Grid"/>
    <w:basedOn w:val="a1"/>
    <w:uiPriority w:val="39"/>
    <w:rsid w:val="008E3731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8E373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uiPriority w:val="99"/>
    <w:qFormat/>
    <w:rsid w:val="00B82430"/>
    <w:pPr>
      <w:spacing w:line="240" w:lineRule="auto"/>
    </w:pPr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2CB2"/>
    <w:pPr>
      <w:ind w:left="720"/>
      <w:contextualSpacing/>
    </w:pPr>
  </w:style>
  <w:style w:type="paragraph" w:customStyle="1" w:styleId="tkNazvanie">
    <w:name w:val="_Название (tkNazvanie)"/>
    <w:basedOn w:val="a"/>
    <w:rsid w:val="00E24BF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E373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3731"/>
  </w:style>
  <w:style w:type="paragraph" w:styleId="a6">
    <w:name w:val="footer"/>
    <w:basedOn w:val="a"/>
    <w:link w:val="a7"/>
    <w:uiPriority w:val="99"/>
    <w:unhideWhenUsed/>
    <w:rsid w:val="008E373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3731"/>
  </w:style>
  <w:style w:type="table" w:styleId="a8">
    <w:name w:val="Table Grid"/>
    <w:basedOn w:val="a1"/>
    <w:uiPriority w:val="39"/>
    <w:rsid w:val="008E3731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8E373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uiPriority w:val="99"/>
    <w:qFormat/>
    <w:rsid w:val="00B82430"/>
    <w:pPr>
      <w:spacing w:line="240" w:lineRule="auto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2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2020-06-18T05:25:00Z</dcterms:created>
  <dcterms:modified xsi:type="dcterms:W3CDTF">2020-08-25T08:39:00Z</dcterms:modified>
</cp:coreProperties>
</file>